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D133C" w14:textId="77777777" w:rsidR="00730D9F" w:rsidRPr="00730D9F" w:rsidRDefault="00730D9F" w:rsidP="00730D9F">
      <w:pPr>
        <w:jc w:val="center"/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b/>
          <w:bCs/>
          <w:color w:val="000000"/>
          <w:u w:val="single"/>
        </w:rPr>
        <w:t>Churchill County Museum Board of Trustees</w:t>
      </w:r>
    </w:p>
    <w:p w14:paraId="42B7A589" w14:textId="77777777" w:rsidR="00730D9F" w:rsidRP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1A565037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b/>
          <w:bCs/>
          <w:color w:val="000000"/>
          <w:u w:val="single"/>
        </w:rPr>
        <w:t>Minutes of Regular Meeting</w:t>
      </w:r>
    </w:p>
    <w:p w14:paraId="7C50007B" w14:textId="0B795E98" w:rsidR="00730D9F" w:rsidRPr="00730D9F" w:rsidRDefault="00B466E0" w:rsidP="00730D9F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color w:val="000000"/>
        </w:rPr>
        <w:t>June</w:t>
      </w:r>
      <w:r w:rsidR="00730D9F" w:rsidRPr="00730D9F">
        <w:rPr>
          <w:rFonts w:ascii="Arial" w:hAnsi="Arial" w:cs="Times New Roman"/>
          <w:color w:val="000000"/>
        </w:rPr>
        <w:t xml:space="preserve"> </w:t>
      </w:r>
      <w:r>
        <w:rPr>
          <w:rFonts w:ascii="Arial" w:hAnsi="Arial" w:cs="Times New Roman"/>
          <w:color w:val="000000"/>
        </w:rPr>
        <w:t>17</w:t>
      </w:r>
      <w:r w:rsidR="00730D9F" w:rsidRPr="00730D9F">
        <w:rPr>
          <w:rFonts w:ascii="Arial" w:hAnsi="Arial" w:cs="Times New Roman"/>
          <w:color w:val="000000"/>
        </w:rPr>
        <w:t>, 2024</w:t>
      </w:r>
    </w:p>
    <w:p w14:paraId="242F58DC" w14:textId="77777777" w:rsidR="00730D9F" w:rsidRP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4770B23C" w14:textId="3C963682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b/>
          <w:bCs/>
          <w:color w:val="000000"/>
          <w:u w:val="single"/>
        </w:rPr>
        <w:t>Trustees Present:</w:t>
      </w:r>
      <w:r w:rsidRPr="00730D9F">
        <w:rPr>
          <w:rFonts w:ascii="Arial" w:hAnsi="Arial" w:cs="Times New Roman"/>
          <w:color w:val="000000"/>
        </w:rPr>
        <w:t xml:space="preserve">   Loretta Burden, Ron Fritcher (Business), Kelly Frost (City), Bob Getto</w:t>
      </w:r>
      <w:proofErr w:type="gramStart"/>
      <w:r w:rsidRPr="00730D9F">
        <w:rPr>
          <w:rFonts w:ascii="Arial" w:hAnsi="Arial" w:cs="Times New Roman"/>
          <w:color w:val="000000"/>
        </w:rPr>
        <w:t>, ,</w:t>
      </w:r>
      <w:proofErr w:type="gramEnd"/>
      <w:r w:rsidRPr="00730D9F">
        <w:rPr>
          <w:rFonts w:ascii="Arial" w:hAnsi="Arial" w:cs="Times New Roman"/>
          <w:color w:val="000000"/>
        </w:rPr>
        <w:t xml:space="preserve"> Lynne Hartung (President), Sandy Hillery (Vice President), Jeff Scholz</w:t>
      </w:r>
      <w:r w:rsidR="00A95D1A">
        <w:rPr>
          <w:rFonts w:ascii="Arial" w:hAnsi="Arial" w:cs="Times New Roman"/>
          <w:color w:val="000000"/>
        </w:rPr>
        <w:t>, Justin Heath (County), Ileigh Simons</w:t>
      </w:r>
    </w:p>
    <w:p w14:paraId="4972781F" w14:textId="77777777" w:rsidR="00730D9F" w:rsidRP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47770C50" w14:textId="571D9062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b/>
          <w:bCs/>
          <w:color w:val="000000"/>
          <w:u w:val="single"/>
        </w:rPr>
        <w:t>Trustees Absent:</w:t>
      </w:r>
      <w:r w:rsidRPr="00730D9F">
        <w:rPr>
          <w:rFonts w:ascii="Arial" w:hAnsi="Arial" w:cs="Times New Roman"/>
          <w:color w:val="000000"/>
        </w:rPr>
        <w:t xml:space="preserve"> </w:t>
      </w:r>
      <w:r w:rsidR="00A95D1A">
        <w:rPr>
          <w:rFonts w:ascii="Arial" w:hAnsi="Arial" w:cs="Times New Roman"/>
          <w:color w:val="000000"/>
        </w:rPr>
        <w:t>Lynn Strasdin</w:t>
      </w:r>
      <w:r w:rsidRPr="00730D9F">
        <w:rPr>
          <w:rFonts w:ascii="Arial" w:hAnsi="Arial" w:cs="Times New Roman"/>
          <w:color w:val="000000"/>
        </w:rPr>
        <w:t xml:space="preserve"> (</w:t>
      </w:r>
      <w:r w:rsidR="00A95D1A">
        <w:rPr>
          <w:rFonts w:ascii="Arial" w:hAnsi="Arial" w:cs="Times New Roman"/>
          <w:color w:val="000000"/>
        </w:rPr>
        <w:t>Secretary</w:t>
      </w:r>
      <w:r w:rsidRPr="00730D9F">
        <w:rPr>
          <w:rFonts w:ascii="Arial" w:hAnsi="Arial" w:cs="Times New Roman"/>
          <w:color w:val="000000"/>
        </w:rPr>
        <w:t xml:space="preserve">), </w:t>
      </w:r>
      <w:r w:rsidR="00A95D1A">
        <w:rPr>
          <w:rFonts w:ascii="Arial" w:hAnsi="Arial" w:cs="Times New Roman"/>
          <w:color w:val="000000"/>
        </w:rPr>
        <w:t>Karen Goings</w:t>
      </w:r>
    </w:p>
    <w:p w14:paraId="3D2024BE" w14:textId="77777777" w:rsidR="00730D9F" w:rsidRP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152E5209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b/>
          <w:bCs/>
          <w:color w:val="000000"/>
          <w:u w:val="single"/>
        </w:rPr>
        <w:t>Director Present</w:t>
      </w:r>
      <w:r w:rsidRPr="00730D9F">
        <w:rPr>
          <w:rFonts w:ascii="Arial" w:hAnsi="Arial" w:cs="Times New Roman"/>
          <w:color w:val="000000"/>
        </w:rPr>
        <w:t>: Mel Glover</w:t>
      </w:r>
    </w:p>
    <w:p w14:paraId="2D0DE1E9" w14:textId="77777777" w:rsidR="00730D9F" w:rsidRPr="00730D9F" w:rsidRDefault="00730D9F" w:rsidP="00730D9F">
      <w:pPr>
        <w:rPr>
          <w:rFonts w:ascii="Times" w:eastAsia="Times New Roman" w:hAnsi="Times" w:cs="Times New Roman"/>
          <w:sz w:val="20"/>
          <w:szCs w:val="20"/>
        </w:rPr>
      </w:pPr>
    </w:p>
    <w:p w14:paraId="08A07BCB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</w:rPr>
        <w:t>President Lynne Hartung called the meeting to order at 5:29 pm.</w:t>
      </w:r>
    </w:p>
    <w:p w14:paraId="0FB9CD8D" w14:textId="77777777" w:rsidR="00730D9F" w:rsidRP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660F538A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  <w:u w:val="single"/>
        </w:rPr>
        <w:t>Minutes:</w:t>
      </w:r>
    </w:p>
    <w:p w14:paraId="7504D39C" w14:textId="6773D756" w:rsidR="00730D9F" w:rsidRPr="00730D9F" w:rsidRDefault="00730D9F" w:rsidP="00730D9F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</w:rPr>
      </w:pPr>
      <w:r w:rsidRPr="00730D9F">
        <w:rPr>
          <w:rFonts w:ascii="Arial" w:hAnsi="Arial" w:cs="Times New Roman"/>
          <w:i/>
          <w:iCs/>
          <w:color w:val="000000"/>
          <w:u w:val="single"/>
        </w:rPr>
        <w:t>Action Item</w:t>
      </w:r>
      <w:r w:rsidRPr="00730D9F">
        <w:rPr>
          <w:rFonts w:ascii="Arial" w:hAnsi="Arial" w:cs="Times New Roman"/>
          <w:color w:val="000000"/>
        </w:rPr>
        <w:t xml:space="preserve">: </w:t>
      </w:r>
      <w:r w:rsidR="00A95D1A">
        <w:rPr>
          <w:rFonts w:ascii="Arial" w:hAnsi="Arial" w:cs="Times New Roman"/>
          <w:color w:val="000000"/>
        </w:rPr>
        <w:t>Kell</w:t>
      </w:r>
      <w:r w:rsidR="00FA53A1">
        <w:rPr>
          <w:rFonts w:ascii="Arial" w:hAnsi="Arial" w:cs="Times New Roman"/>
          <w:color w:val="000000"/>
        </w:rPr>
        <w:t>y</w:t>
      </w:r>
      <w:r w:rsidR="00A95D1A">
        <w:rPr>
          <w:rFonts w:ascii="Arial" w:hAnsi="Arial" w:cs="Times New Roman"/>
          <w:color w:val="000000"/>
        </w:rPr>
        <w:t xml:space="preserve"> Frost</w:t>
      </w:r>
      <w:r w:rsidRPr="00730D9F">
        <w:rPr>
          <w:rFonts w:ascii="Arial" w:hAnsi="Arial" w:cs="Times New Roman"/>
          <w:color w:val="000000"/>
        </w:rPr>
        <w:t xml:space="preserve"> made a motion to accept the </w:t>
      </w:r>
      <w:r w:rsidR="00A95D1A">
        <w:rPr>
          <w:rFonts w:ascii="Arial" w:hAnsi="Arial" w:cs="Times New Roman"/>
          <w:color w:val="000000"/>
        </w:rPr>
        <w:t>May 28</w:t>
      </w:r>
      <w:r w:rsidRPr="00730D9F">
        <w:rPr>
          <w:rFonts w:ascii="Arial" w:hAnsi="Arial" w:cs="Times New Roman"/>
          <w:color w:val="000000"/>
        </w:rPr>
        <w:t>, 2024</w:t>
      </w:r>
    </w:p>
    <w:p w14:paraId="5536F8E3" w14:textId="0BC11CF2" w:rsidR="00730D9F" w:rsidRPr="00730D9F" w:rsidRDefault="00730D9F" w:rsidP="00730D9F">
      <w:pPr>
        <w:ind w:firstLine="720"/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</w:rPr>
        <w:t xml:space="preserve">minutes. </w:t>
      </w:r>
      <w:r w:rsidR="00A95D1A">
        <w:rPr>
          <w:rFonts w:ascii="Arial" w:hAnsi="Arial" w:cs="Times New Roman"/>
          <w:color w:val="000000"/>
        </w:rPr>
        <w:t>Bob Getto</w:t>
      </w:r>
      <w:r w:rsidRPr="00730D9F">
        <w:rPr>
          <w:rFonts w:ascii="Arial" w:hAnsi="Arial" w:cs="Times New Roman"/>
          <w:color w:val="000000"/>
        </w:rPr>
        <w:t xml:space="preserve"> seconded and the motion passed unanimously.</w:t>
      </w:r>
    </w:p>
    <w:p w14:paraId="38F707FD" w14:textId="77777777" w:rsidR="00730D9F" w:rsidRPr="00730D9F" w:rsidRDefault="00730D9F" w:rsidP="00730D9F">
      <w:pPr>
        <w:rPr>
          <w:rFonts w:ascii="Times" w:eastAsia="Times New Roman" w:hAnsi="Times" w:cs="Times New Roman"/>
          <w:sz w:val="20"/>
          <w:szCs w:val="20"/>
        </w:rPr>
      </w:pPr>
    </w:p>
    <w:p w14:paraId="77FA417C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  <w:u w:val="single"/>
        </w:rPr>
        <w:t>Financial Report:</w:t>
      </w:r>
    </w:p>
    <w:p w14:paraId="56AF2450" w14:textId="763729B8" w:rsidR="00730D9F" w:rsidRDefault="00CA1EAD" w:rsidP="00730D9F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Financials have been condensed to one page. If it is desired each area can be itemized</w:t>
      </w:r>
      <w:r w:rsidR="00730D9F" w:rsidRPr="00730D9F">
        <w:rPr>
          <w:rFonts w:ascii="Arial" w:hAnsi="Arial" w:cs="Times New Roman"/>
          <w:color w:val="000000"/>
        </w:rPr>
        <w:t>.</w:t>
      </w:r>
    </w:p>
    <w:p w14:paraId="0EAAFBC3" w14:textId="60370027" w:rsidR="00CA1EAD" w:rsidRPr="00092305" w:rsidRDefault="00B32CA2" w:rsidP="00092305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 xml:space="preserve">Lynn Strasdin and Karen Goings were trained to make deposits </w:t>
      </w:r>
    </w:p>
    <w:p w14:paraId="529D08FD" w14:textId="77777777" w:rsidR="00CA1EAD" w:rsidRPr="00730D9F" w:rsidRDefault="00CA1EAD" w:rsidP="00CA1EAD">
      <w:pPr>
        <w:textAlignment w:val="baseline"/>
        <w:rPr>
          <w:rFonts w:ascii="Arial" w:hAnsi="Arial" w:cs="Times New Roman"/>
          <w:color w:val="000000"/>
        </w:rPr>
      </w:pPr>
    </w:p>
    <w:p w14:paraId="7D03EA84" w14:textId="77777777" w:rsidR="00730D9F" w:rsidRPr="00730D9F" w:rsidRDefault="00730D9F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1A48B507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  <w:u w:val="single"/>
        </w:rPr>
        <w:t>Director Report:</w:t>
      </w:r>
    </w:p>
    <w:p w14:paraId="725596BF" w14:textId="77FB16EF" w:rsidR="00730D9F" w:rsidRPr="00730D9F" w:rsidRDefault="00730D9F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</w:rPr>
      </w:pPr>
      <w:r w:rsidRPr="00730D9F">
        <w:rPr>
          <w:rFonts w:ascii="Arial" w:hAnsi="Arial" w:cs="Times New Roman"/>
          <w:color w:val="000000"/>
        </w:rPr>
        <w:t xml:space="preserve">Mel Glover </w:t>
      </w:r>
      <w:r w:rsidR="00CA1EAD">
        <w:rPr>
          <w:rFonts w:ascii="Arial" w:hAnsi="Arial" w:cs="Times New Roman"/>
          <w:color w:val="000000"/>
        </w:rPr>
        <w:t>reported on the monthly visitors which totaled 699 of mixed grades</w:t>
      </w:r>
      <w:r w:rsidRPr="00730D9F">
        <w:rPr>
          <w:rFonts w:ascii="Arial" w:hAnsi="Arial" w:cs="Times New Roman"/>
          <w:color w:val="000000"/>
        </w:rPr>
        <w:t>.</w:t>
      </w:r>
    </w:p>
    <w:p w14:paraId="588508FC" w14:textId="698165EF" w:rsidR="00730D9F" w:rsidRPr="00730D9F" w:rsidRDefault="00CA1EAD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Mel is no longer interim director of the library</w:t>
      </w:r>
      <w:r w:rsidR="00730D9F" w:rsidRPr="00730D9F">
        <w:rPr>
          <w:rFonts w:ascii="Arial" w:hAnsi="Arial" w:cs="Times New Roman"/>
          <w:color w:val="000000"/>
        </w:rPr>
        <w:t>.</w:t>
      </w:r>
    </w:p>
    <w:p w14:paraId="02B67F19" w14:textId="4FA9243F" w:rsidR="00730D9F" w:rsidRPr="00730D9F" w:rsidRDefault="00B32CA2" w:rsidP="00730D9F">
      <w:pPr>
        <w:numPr>
          <w:ilvl w:val="0"/>
          <w:numId w:val="3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Annual meeting June 29</w:t>
      </w:r>
      <w:r w:rsidRPr="00B32CA2">
        <w:rPr>
          <w:rFonts w:ascii="Arial" w:hAnsi="Arial" w:cs="Times New Roman"/>
          <w:color w:val="000000"/>
          <w:vertAlign w:val="superscript"/>
        </w:rPr>
        <w:t>th</w:t>
      </w:r>
      <w:r>
        <w:rPr>
          <w:rFonts w:ascii="Arial" w:hAnsi="Arial" w:cs="Times New Roman"/>
          <w:color w:val="000000"/>
        </w:rPr>
        <w:t xml:space="preserve"> 1-3 pm</w:t>
      </w:r>
      <w:r w:rsidR="00730D9F" w:rsidRPr="00730D9F">
        <w:rPr>
          <w:rFonts w:ascii="Arial" w:hAnsi="Arial" w:cs="Times New Roman"/>
          <w:color w:val="000000"/>
        </w:rPr>
        <w:t>. </w:t>
      </w:r>
      <w:r>
        <w:rPr>
          <w:rFonts w:ascii="Arial" w:hAnsi="Arial" w:cs="Times New Roman"/>
          <w:color w:val="000000"/>
        </w:rPr>
        <w:t>Set up will be on June 28</w:t>
      </w:r>
      <w:r w:rsidRPr="00B32CA2">
        <w:rPr>
          <w:rFonts w:ascii="Arial" w:hAnsi="Arial" w:cs="Times New Roman"/>
          <w:color w:val="000000"/>
          <w:vertAlign w:val="superscript"/>
        </w:rPr>
        <w:t>th</w:t>
      </w:r>
      <w:r>
        <w:rPr>
          <w:rFonts w:ascii="Arial" w:hAnsi="Arial" w:cs="Times New Roman"/>
          <w:color w:val="000000"/>
        </w:rPr>
        <w:t xml:space="preserve"> at 3:00 everything is on track.</w:t>
      </w:r>
      <w:r w:rsidR="00730D9F" w:rsidRPr="00730D9F">
        <w:rPr>
          <w:rFonts w:ascii="Arial" w:hAnsi="Arial" w:cs="Times New Roman"/>
          <w:color w:val="000000"/>
        </w:rPr>
        <w:t> </w:t>
      </w:r>
    </w:p>
    <w:p w14:paraId="438DD6E6" w14:textId="77777777" w:rsidR="00730D9F" w:rsidRPr="00730D9F" w:rsidRDefault="00730D9F" w:rsidP="00730D9F">
      <w:pPr>
        <w:rPr>
          <w:rFonts w:ascii="Times" w:eastAsia="Times New Roman" w:hAnsi="Times" w:cs="Times New Roman"/>
          <w:sz w:val="20"/>
          <w:szCs w:val="20"/>
        </w:rPr>
      </w:pPr>
    </w:p>
    <w:p w14:paraId="337A0DE5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  <w:u w:val="single"/>
        </w:rPr>
        <w:t>Old Business:</w:t>
      </w:r>
    </w:p>
    <w:p w14:paraId="6C73E9F3" w14:textId="77777777" w:rsidR="00730D9F" w:rsidRPr="00730D9F" w:rsidRDefault="00730D9F" w:rsidP="00730D9F">
      <w:pPr>
        <w:numPr>
          <w:ilvl w:val="0"/>
          <w:numId w:val="4"/>
        </w:numPr>
        <w:textAlignment w:val="baseline"/>
        <w:rPr>
          <w:rFonts w:ascii="Arial" w:hAnsi="Arial" w:cs="Times New Roman"/>
          <w:color w:val="000000"/>
        </w:rPr>
      </w:pPr>
      <w:r w:rsidRPr="00730D9F">
        <w:rPr>
          <w:rFonts w:ascii="Arial" w:hAnsi="Arial" w:cs="Times New Roman"/>
          <w:color w:val="000000"/>
        </w:rPr>
        <w:t>Documentary:  </w:t>
      </w:r>
    </w:p>
    <w:p w14:paraId="55BE8FA5" w14:textId="390DD47A" w:rsidR="00B32CA2" w:rsidRPr="00730D9F" w:rsidRDefault="006F113E" w:rsidP="00B32CA2">
      <w:pPr>
        <w:numPr>
          <w:ilvl w:val="2"/>
          <w:numId w:val="4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There was a telephone call with Ashton the producer of the</w:t>
      </w:r>
      <w:r w:rsidRPr="006F113E">
        <w:rPr>
          <w:rFonts w:ascii="Arial" w:hAnsi="Arial" w:cs="Times New Roman"/>
          <w:color w:val="000000"/>
        </w:rPr>
        <w:t xml:space="preserve"> </w:t>
      </w:r>
      <w:r>
        <w:rPr>
          <w:rFonts w:ascii="Arial" w:hAnsi="Arial" w:cs="Times New Roman"/>
          <w:color w:val="000000"/>
        </w:rPr>
        <w:t>proposed documentary. The following were discussed; subject matter and how to determine their importance, various lengths, ownership of the documentary</w:t>
      </w:r>
      <w:r w:rsidR="008B7210">
        <w:rPr>
          <w:rFonts w:ascii="Arial" w:hAnsi="Arial" w:cs="Times New Roman"/>
          <w:color w:val="000000"/>
        </w:rPr>
        <w:t>.</w:t>
      </w:r>
      <w:r>
        <w:rPr>
          <w:rFonts w:ascii="Arial" w:hAnsi="Arial" w:cs="Times New Roman"/>
          <w:color w:val="000000"/>
        </w:rPr>
        <w:t xml:space="preserve"> It was discussed between Ashton and the Museum Board that it would be </w:t>
      </w:r>
      <w:r w:rsidR="00F6471A">
        <w:rPr>
          <w:rFonts w:ascii="Arial" w:hAnsi="Arial" w:cs="Times New Roman"/>
          <w:color w:val="000000"/>
        </w:rPr>
        <w:t>beneficial</w:t>
      </w:r>
      <w:r>
        <w:rPr>
          <w:rFonts w:ascii="Arial" w:hAnsi="Arial" w:cs="Times New Roman"/>
          <w:color w:val="000000"/>
        </w:rPr>
        <w:t xml:space="preserve"> if he visited Fallon.</w:t>
      </w:r>
    </w:p>
    <w:p w14:paraId="0A999146" w14:textId="52B0025A" w:rsidR="00730D9F" w:rsidRPr="00730D9F" w:rsidRDefault="00F6471A" w:rsidP="00730D9F">
      <w:pPr>
        <w:numPr>
          <w:ilvl w:val="2"/>
          <w:numId w:val="4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 xml:space="preserve">After the call there was a discussion about the documentary.  Bob Getto made a motion to </w:t>
      </w:r>
      <w:r w:rsidR="00092305">
        <w:rPr>
          <w:rFonts w:ascii="Arial" w:hAnsi="Arial" w:cs="Times New Roman"/>
          <w:color w:val="000000"/>
        </w:rPr>
        <w:t>reserve</w:t>
      </w:r>
      <w:r>
        <w:rPr>
          <w:rFonts w:ascii="Arial" w:hAnsi="Arial" w:cs="Times New Roman"/>
          <w:color w:val="000000"/>
        </w:rPr>
        <w:t xml:space="preserve"> $20,000 for this project contingent on acquiring additional funding. Also in this motion was an invitation to Ashton to visit Fallon. It was seconded by Jeff Scholz and carried</w:t>
      </w:r>
    </w:p>
    <w:p w14:paraId="4066E639" w14:textId="2E02DECC" w:rsidR="00730D9F" w:rsidRPr="00730D9F" w:rsidRDefault="00730D9F" w:rsidP="00730D9F">
      <w:pPr>
        <w:numPr>
          <w:ilvl w:val="2"/>
          <w:numId w:val="4"/>
        </w:numPr>
        <w:textAlignment w:val="baseline"/>
        <w:rPr>
          <w:rFonts w:ascii="Arial" w:hAnsi="Arial" w:cs="Times New Roman"/>
          <w:color w:val="000000"/>
        </w:rPr>
      </w:pPr>
      <w:r w:rsidRPr="00730D9F">
        <w:rPr>
          <w:rFonts w:ascii="Arial" w:hAnsi="Arial" w:cs="Times New Roman"/>
          <w:color w:val="000000"/>
        </w:rPr>
        <w:t>.</w:t>
      </w:r>
    </w:p>
    <w:p w14:paraId="410CF9E5" w14:textId="77777777" w:rsidR="00730D9F" w:rsidRPr="00730D9F" w:rsidRDefault="00730D9F" w:rsidP="00730D9F">
      <w:pPr>
        <w:numPr>
          <w:ilvl w:val="0"/>
          <w:numId w:val="5"/>
        </w:numPr>
        <w:textAlignment w:val="baseline"/>
        <w:rPr>
          <w:rFonts w:ascii="Arial" w:hAnsi="Arial" w:cs="Times New Roman"/>
          <w:color w:val="000000"/>
        </w:rPr>
      </w:pPr>
      <w:r w:rsidRPr="00730D9F">
        <w:rPr>
          <w:rFonts w:ascii="Arial" w:hAnsi="Arial" w:cs="Times New Roman"/>
          <w:color w:val="000000"/>
        </w:rPr>
        <w:t>Conceptual Plan:</w:t>
      </w:r>
    </w:p>
    <w:p w14:paraId="29DB97A4" w14:textId="028B5BEC" w:rsidR="00730D9F" w:rsidRPr="00730D9F" w:rsidRDefault="00F6471A" w:rsidP="00730D9F">
      <w:pPr>
        <w:numPr>
          <w:ilvl w:val="1"/>
          <w:numId w:val="5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The air conditioner in the main part of the museum failed.  The County will re</w:t>
      </w:r>
      <w:r w:rsidR="00FA53A1">
        <w:rPr>
          <w:rFonts w:ascii="Arial" w:hAnsi="Arial" w:cs="Times New Roman"/>
          <w:color w:val="000000"/>
        </w:rPr>
        <w:t>pair</w:t>
      </w:r>
      <w:r>
        <w:rPr>
          <w:rFonts w:ascii="Arial" w:hAnsi="Arial" w:cs="Times New Roman"/>
          <w:color w:val="000000"/>
        </w:rPr>
        <w:t xml:space="preserve"> the unit</w:t>
      </w:r>
      <w:r w:rsidR="00730D9F" w:rsidRPr="00730D9F">
        <w:rPr>
          <w:rFonts w:ascii="Arial" w:hAnsi="Arial" w:cs="Times New Roman"/>
          <w:color w:val="000000"/>
        </w:rPr>
        <w:t>.</w:t>
      </w:r>
    </w:p>
    <w:p w14:paraId="6855330F" w14:textId="15CBB91E" w:rsidR="00730D9F" w:rsidRPr="00730D9F" w:rsidRDefault="00F6471A" w:rsidP="00730D9F">
      <w:pPr>
        <w:numPr>
          <w:ilvl w:val="1"/>
          <w:numId w:val="5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lastRenderedPageBreak/>
        <w:t>Mel asked Clint Jensen for an estimate to replacing the roof</w:t>
      </w:r>
      <w:r w:rsidR="00730D9F" w:rsidRPr="00730D9F">
        <w:rPr>
          <w:rFonts w:ascii="Arial" w:hAnsi="Arial" w:cs="Times New Roman"/>
          <w:color w:val="000000"/>
        </w:rPr>
        <w:t>. </w:t>
      </w:r>
    </w:p>
    <w:p w14:paraId="2794C767" w14:textId="38894AF0" w:rsidR="00730D9F" w:rsidRDefault="00F6471A" w:rsidP="00730D9F">
      <w:pPr>
        <w:numPr>
          <w:ilvl w:val="1"/>
          <w:numId w:val="5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The Collection Storehouse is also leaking</w:t>
      </w:r>
      <w:r w:rsidR="00730D9F" w:rsidRPr="00730D9F">
        <w:rPr>
          <w:rFonts w:ascii="Arial" w:hAnsi="Arial" w:cs="Times New Roman"/>
          <w:color w:val="000000"/>
        </w:rPr>
        <w:t>. </w:t>
      </w:r>
    </w:p>
    <w:p w14:paraId="5BB2C44E" w14:textId="77777777" w:rsidR="008B7210" w:rsidRPr="00730D9F" w:rsidRDefault="008B7210" w:rsidP="008B7210">
      <w:pPr>
        <w:numPr>
          <w:ilvl w:val="0"/>
          <w:numId w:val="5"/>
        </w:numPr>
        <w:textAlignment w:val="baseline"/>
        <w:rPr>
          <w:rFonts w:ascii="Arial" w:hAnsi="Arial" w:cs="Times New Roman"/>
          <w:color w:val="000000"/>
        </w:rPr>
      </w:pPr>
    </w:p>
    <w:p w14:paraId="5F6017BA" w14:textId="77777777" w:rsidR="00730D9F" w:rsidRDefault="00730D9F" w:rsidP="00730D9F">
      <w:pPr>
        <w:rPr>
          <w:rFonts w:ascii="Arial" w:hAnsi="Arial" w:cs="Times New Roman"/>
          <w:color w:val="000000"/>
        </w:rPr>
      </w:pPr>
      <w:r w:rsidRPr="00730D9F">
        <w:rPr>
          <w:rFonts w:ascii="Arial" w:hAnsi="Arial" w:cs="Times New Roman"/>
          <w:color w:val="000000"/>
          <w:u w:val="single"/>
        </w:rPr>
        <w:t>New Business</w:t>
      </w:r>
      <w:r w:rsidRPr="00730D9F">
        <w:rPr>
          <w:rFonts w:ascii="Arial" w:hAnsi="Arial" w:cs="Times New Roman"/>
          <w:color w:val="000000"/>
        </w:rPr>
        <w:t>:</w:t>
      </w:r>
    </w:p>
    <w:p w14:paraId="508353BF" w14:textId="77777777" w:rsidR="008B7210" w:rsidRDefault="008B7210" w:rsidP="00730D9F">
      <w:pPr>
        <w:rPr>
          <w:rFonts w:ascii="Arial" w:hAnsi="Arial" w:cs="Times New Roman"/>
          <w:color w:val="000000"/>
        </w:rPr>
      </w:pPr>
    </w:p>
    <w:p w14:paraId="1184EDA1" w14:textId="3BDD3E46" w:rsidR="008B7210" w:rsidRDefault="008B7210" w:rsidP="008B7210">
      <w:pPr>
        <w:numPr>
          <w:ilvl w:val="1"/>
          <w:numId w:val="5"/>
        </w:numPr>
        <w:textAlignment w:val="baseline"/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>None</w:t>
      </w:r>
      <w:r w:rsidRPr="00730D9F">
        <w:rPr>
          <w:rFonts w:ascii="Arial" w:hAnsi="Arial" w:cs="Times New Roman"/>
          <w:color w:val="000000"/>
        </w:rPr>
        <w:t>. </w:t>
      </w:r>
    </w:p>
    <w:p w14:paraId="3C820015" w14:textId="77777777" w:rsidR="008B7210" w:rsidRPr="00730D9F" w:rsidRDefault="008B7210" w:rsidP="00730D9F">
      <w:pPr>
        <w:rPr>
          <w:rFonts w:ascii="Times" w:hAnsi="Times" w:cs="Times New Roman"/>
          <w:sz w:val="20"/>
          <w:szCs w:val="20"/>
        </w:rPr>
      </w:pPr>
    </w:p>
    <w:p w14:paraId="30D4E0B8" w14:textId="69A5EACF" w:rsidR="00730D9F" w:rsidRDefault="008B7210" w:rsidP="00730D9F">
      <w:pPr>
        <w:rPr>
          <w:rFonts w:ascii="Arial" w:hAnsi="Arial" w:cs="Times New Roman"/>
          <w:color w:val="000000"/>
        </w:rPr>
      </w:pPr>
      <w:r>
        <w:rPr>
          <w:rFonts w:ascii="Arial" w:hAnsi="Arial" w:cs="Times New Roman"/>
          <w:color w:val="000000"/>
        </w:rPr>
        <w:tab/>
      </w:r>
    </w:p>
    <w:p w14:paraId="095053A7" w14:textId="77777777" w:rsidR="008B7210" w:rsidRPr="00730D9F" w:rsidRDefault="008B7210" w:rsidP="00730D9F">
      <w:pPr>
        <w:rPr>
          <w:rFonts w:ascii="Times" w:eastAsia="Times New Roman" w:hAnsi="Times" w:cs="Times New Roman"/>
          <w:sz w:val="16"/>
          <w:szCs w:val="16"/>
        </w:rPr>
      </w:pPr>
    </w:p>
    <w:p w14:paraId="71BDB6F3" w14:textId="49C9F943" w:rsidR="00730D9F" w:rsidRDefault="00730D9F" w:rsidP="00730D9F">
      <w:pPr>
        <w:rPr>
          <w:rFonts w:ascii="Arial" w:hAnsi="Arial" w:cs="Times New Roman"/>
          <w:color w:val="000000"/>
        </w:rPr>
      </w:pPr>
      <w:r w:rsidRPr="00730D9F">
        <w:rPr>
          <w:rFonts w:ascii="Arial" w:hAnsi="Arial" w:cs="Times New Roman"/>
          <w:color w:val="000000"/>
        </w:rPr>
        <w:t xml:space="preserve">The meeting was adjourned at </w:t>
      </w:r>
      <w:r w:rsidR="008B7210">
        <w:rPr>
          <w:rFonts w:ascii="Arial" w:hAnsi="Arial" w:cs="Times New Roman"/>
          <w:color w:val="000000"/>
        </w:rPr>
        <w:t>6</w:t>
      </w:r>
      <w:r w:rsidRPr="00730D9F">
        <w:rPr>
          <w:rFonts w:ascii="Arial" w:hAnsi="Arial" w:cs="Times New Roman"/>
          <w:color w:val="000000"/>
        </w:rPr>
        <w:t>:</w:t>
      </w:r>
      <w:r w:rsidR="008B7210">
        <w:rPr>
          <w:rFonts w:ascii="Arial" w:hAnsi="Arial" w:cs="Times New Roman"/>
          <w:color w:val="000000"/>
        </w:rPr>
        <w:t>30</w:t>
      </w:r>
      <w:r w:rsidRPr="00730D9F">
        <w:rPr>
          <w:rFonts w:ascii="Arial" w:hAnsi="Arial" w:cs="Times New Roman"/>
          <w:color w:val="000000"/>
        </w:rPr>
        <w:t xml:space="preserve"> pm.</w:t>
      </w:r>
    </w:p>
    <w:p w14:paraId="16208CC1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</w:p>
    <w:p w14:paraId="79C480FB" w14:textId="77777777" w:rsidR="00730D9F" w:rsidRPr="00730D9F" w:rsidRDefault="00730D9F" w:rsidP="00730D9F">
      <w:pPr>
        <w:rPr>
          <w:rFonts w:ascii="Times" w:hAnsi="Times" w:cs="Times New Roman"/>
          <w:sz w:val="20"/>
          <w:szCs w:val="20"/>
        </w:rPr>
      </w:pPr>
      <w:r w:rsidRPr="00730D9F">
        <w:rPr>
          <w:rFonts w:ascii="Arial" w:hAnsi="Arial" w:cs="Times New Roman"/>
          <w:color w:val="000000"/>
        </w:rPr>
        <w:t>Respectfully submitted,</w:t>
      </w:r>
    </w:p>
    <w:p w14:paraId="02951838" w14:textId="4E315BEE" w:rsidR="00A60473" w:rsidRPr="00730D9F" w:rsidRDefault="00FA53A1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color w:val="000000"/>
        </w:rPr>
        <w:t xml:space="preserve">Jeff </w:t>
      </w:r>
      <w:proofErr w:type="gramStart"/>
      <w:r>
        <w:rPr>
          <w:rFonts w:ascii="Arial" w:hAnsi="Arial" w:cs="Times New Roman"/>
          <w:color w:val="000000"/>
        </w:rPr>
        <w:t xml:space="preserve">Scholz </w:t>
      </w:r>
      <w:r w:rsidR="00730D9F" w:rsidRPr="00730D9F">
        <w:rPr>
          <w:rFonts w:ascii="Arial" w:hAnsi="Arial" w:cs="Times New Roman"/>
          <w:color w:val="000000"/>
        </w:rPr>
        <w:t>,</w:t>
      </w:r>
      <w:r>
        <w:rPr>
          <w:rFonts w:ascii="Arial" w:hAnsi="Arial" w:cs="Times New Roman"/>
          <w:color w:val="000000"/>
        </w:rPr>
        <w:t>Acting</w:t>
      </w:r>
      <w:proofErr w:type="gramEnd"/>
      <w:r w:rsidR="00730D9F" w:rsidRPr="00730D9F">
        <w:rPr>
          <w:rFonts w:ascii="Arial" w:hAnsi="Arial" w:cs="Times New Roman"/>
          <w:color w:val="000000"/>
        </w:rPr>
        <w:t xml:space="preserve"> Secretary</w:t>
      </w:r>
    </w:p>
    <w:sectPr w:rsidR="00A60473" w:rsidRPr="00730D9F" w:rsidSect="00A604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4199C"/>
    <w:multiLevelType w:val="multilevel"/>
    <w:tmpl w:val="7976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F3CA6"/>
    <w:multiLevelType w:val="multilevel"/>
    <w:tmpl w:val="D9A2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24824"/>
    <w:multiLevelType w:val="multilevel"/>
    <w:tmpl w:val="AB98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53657"/>
    <w:multiLevelType w:val="multilevel"/>
    <w:tmpl w:val="F0F0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CB20F1"/>
    <w:multiLevelType w:val="multilevel"/>
    <w:tmpl w:val="F8AA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DC1893"/>
    <w:multiLevelType w:val="multilevel"/>
    <w:tmpl w:val="EA207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A4EE5"/>
    <w:multiLevelType w:val="multilevel"/>
    <w:tmpl w:val="C9EA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838111">
    <w:abstractNumId w:val="4"/>
  </w:num>
  <w:num w:numId="2" w16cid:durableId="33779386">
    <w:abstractNumId w:val="2"/>
  </w:num>
  <w:num w:numId="3" w16cid:durableId="1215778766">
    <w:abstractNumId w:val="3"/>
  </w:num>
  <w:num w:numId="4" w16cid:durableId="1788423485">
    <w:abstractNumId w:val="5"/>
  </w:num>
  <w:num w:numId="5" w16cid:durableId="1805191156">
    <w:abstractNumId w:val="1"/>
  </w:num>
  <w:num w:numId="6" w16cid:durableId="1265649881">
    <w:abstractNumId w:val="0"/>
  </w:num>
  <w:num w:numId="7" w16cid:durableId="1614628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D9F"/>
    <w:rsid w:val="00050F5C"/>
    <w:rsid w:val="00082E29"/>
    <w:rsid w:val="00092305"/>
    <w:rsid w:val="001313B1"/>
    <w:rsid w:val="006F113E"/>
    <w:rsid w:val="00730D9F"/>
    <w:rsid w:val="008B7210"/>
    <w:rsid w:val="00A60473"/>
    <w:rsid w:val="00A95D1A"/>
    <w:rsid w:val="00AA77EC"/>
    <w:rsid w:val="00B32CA2"/>
    <w:rsid w:val="00B457C1"/>
    <w:rsid w:val="00B466E0"/>
    <w:rsid w:val="00BE2F8E"/>
    <w:rsid w:val="00CA1EAD"/>
    <w:rsid w:val="00F6471A"/>
    <w:rsid w:val="00FA53A1"/>
    <w:rsid w:val="00FD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82EBE5"/>
  <w14:defaultImageDpi w14:val="300"/>
  <w15:docId w15:val="{3E6DA893-EEB8-4213-A7FD-DB693B45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0D9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73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8247C7-610F-3D4D-9743-B461FE6A2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Strasdin</dc:creator>
  <cp:keywords/>
  <dc:description/>
  <cp:lastModifiedBy>Mel Glover</cp:lastModifiedBy>
  <cp:revision>2</cp:revision>
  <dcterms:created xsi:type="dcterms:W3CDTF">2024-06-21T19:38:00Z</dcterms:created>
  <dcterms:modified xsi:type="dcterms:W3CDTF">2024-06-21T19:38:00Z</dcterms:modified>
</cp:coreProperties>
</file>