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4369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b/>
          <w:bCs/>
          <w:color w:val="000000"/>
          <w:u w:val="single"/>
        </w:rPr>
        <w:t>Churchill County Museum Board of Trustees</w:t>
      </w:r>
    </w:p>
    <w:p w14:paraId="0292D529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56083A58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b/>
          <w:bCs/>
          <w:color w:val="000000"/>
          <w:u w:val="single"/>
        </w:rPr>
        <w:t>Minutes of Regular Meeting</w:t>
      </w:r>
    </w:p>
    <w:p w14:paraId="14B32182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</w:rPr>
        <w:t>December 16, 2024</w:t>
      </w:r>
    </w:p>
    <w:p w14:paraId="3719330C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5CC81D63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b/>
          <w:bCs/>
          <w:color w:val="000000"/>
          <w:u w:val="single"/>
        </w:rPr>
        <w:t>Trustees Present:</w:t>
      </w:r>
      <w:r w:rsidRPr="000D1CE5">
        <w:rPr>
          <w:rFonts w:ascii="Arial" w:hAnsi="Arial" w:cs="Arial"/>
          <w:color w:val="000000"/>
        </w:rPr>
        <w:t xml:space="preserve">   Loretta Burden,</w:t>
      </w:r>
      <w:r>
        <w:rPr>
          <w:rFonts w:ascii="Arial" w:hAnsi="Arial" w:cs="Arial"/>
          <w:color w:val="000000"/>
        </w:rPr>
        <w:t xml:space="preserve"> </w:t>
      </w:r>
      <w:r w:rsidRPr="000D1CE5">
        <w:rPr>
          <w:rFonts w:ascii="Arial" w:hAnsi="Arial" w:cs="Arial"/>
          <w:color w:val="000000"/>
        </w:rPr>
        <w:t>Ron Fritcher (Business), Kelly Frost (City), Lynne Hartung (President), Sandy Hillery (Vice President), Ileigh Simons, Lynn Strasdin (Secretary)</w:t>
      </w:r>
    </w:p>
    <w:p w14:paraId="041C4A7E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4C6269FD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b/>
          <w:bCs/>
          <w:color w:val="000000"/>
          <w:u w:val="single"/>
        </w:rPr>
        <w:t>Trustees Absent:</w:t>
      </w:r>
      <w:r w:rsidRPr="000D1CE5">
        <w:rPr>
          <w:rFonts w:ascii="Arial" w:hAnsi="Arial" w:cs="Arial"/>
          <w:color w:val="000000"/>
        </w:rPr>
        <w:t xml:space="preserve"> Bob Getto, Karen Goings (Treasurer), Justin Heath (County), Jeff Scholz</w:t>
      </w:r>
    </w:p>
    <w:p w14:paraId="7688DACF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7B3F3779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b/>
          <w:bCs/>
          <w:color w:val="000000"/>
          <w:u w:val="single"/>
        </w:rPr>
        <w:t>Director Present</w:t>
      </w:r>
      <w:r w:rsidRPr="000D1CE5">
        <w:rPr>
          <w:rFonts w:ascii="Arial" w:hAnsi="Arial" w:cs="Arial"/>
          <w:color w:val="000000"/>
        </w:rPr>
        <w:t>: Mel Glover</w:t>
      </w:r>
    </w:p>
    <w:p w14:paraId="43401BF6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0D7D81B7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</w:rPr>
        <w:t>President Lynne Hartung called the meeting to order at 5:35 pm.</w:t>
      </w:r>
    </w:p>
    <w:p w14:paraId="22E5F8B0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6B823C0C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  <w:u w:val="single"/>
        </w:rPr>
        <w:t>Minutes:</w:t>
      </w:r>
    </w:p>
    <w:p w14:paraId="7E467677" w14:textId="77777777" w:rsidR="000D1CE5" w:rsidRPr="000D1CE5" w:rsidRDefault="000D1CE5" w:rsidP="000D1CE5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i/>
          <w:iCs/>
          <w:color w:val="000000"/>
          <w:u w:val="single"/>
        </w:rPr>
        <w:t>Action Item</w:t>
      </w:r>
      <w:r w:rsidRPr="000D1CE5">
        <w:rPr>
          <w:rFonts w:ascii="Arial" w:hAnsi="Arial" w:cs="Arial"/>
          <w:color w:val="000000"/>
        </w:rPr>
        <w:t>: Sandy Hillery made a motion to accept the November 18, 2024 minutes. Ileigh Simons seconded and the motion passed unanimously.</w:t>
      </w:r>
    </w:p>
    <w:p w14:paraId="703BB8D3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3E2E71C3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  <w:u w:val="single"/>
        </w:rPr>
        <w:t>Financial Report:</w:t>
      </w:r>
    </w:p>
    <w:p w14:paraId="16CF0A1A" w14:textId="77777777" w:rsidR="000D1CE5" w:rsidRPr="000D1CE5" w:rsidRDefault="000D1CE5" w:rsidP="000D1CE5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The November 30, 2024 Financial Report was presented by Lynne Hartung and placed on file.</w:t>
      </w:r>
    </w:p>
    <w:p w14:paraId="1FC34D22" w14:textId="77777777" w:rsidR="000D1CE5" w:rsidRPr="000D1CE5" w:rsidRDefault="000D1CE5" w:rsidP="000D1CE5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The store continues to do well.</w:t>
      </w:r>
    </w:p>
    <w:p w14:paraId="2272C1FB" w14:textId="77777777" w:rsidR="000D1CE5" w:rsidRPr="000D1CE5" w:rsidRDefault="000D1CE5" w:rsidP="000D1CE5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The City of Fallon donated $10,000 without any requests or stipulations and a thank you letter was sent.</w:t>
      </w:r>
    </w:p>
    <w:p w14:paraId="27888F9B" w14:textId="77777777" w:rsidR="000D1CE5" w:rsidRPr="000D1CE5" w:rsidRDefault="000D1CE5" w:rsidP="000D1CE5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 xml:space="preserve">Patricia Cafferata donated $10,000 with the request that it be reserved for the restoration of the Discovery Room at the museum.  This project is now a high priority and the plans are for it to be completed by June.  The progress of the restoration will be documented for </w:t>
      </w:r>
      <w:proofErr w:type="spellStart"/>
      <w:r w:rsidRPr="000D1CE5">
        <w:rPr>
          <w:rFonts w:ascii="Arial" w:hAnsi="Arial" w:cs="Arial"/>
          <w:color w:val="000000"/>
        </w:rPr>
        <w:t>Partricia</w:t>
      </w:r>
      <w:proofErr w:type="spellEnd"/>
      <w:r w:rsidRPr="000D1CE5">
        <w:rPr>
          <w:rFonts w:ascii="Arial" w:hAnsi="Arial" w:cs="Arial"/>
          <w:color w:val="000000"/>
        </w:rPr>
        <w:t xml:space="preserve"> Cafferata and a plaque will be put up in the room to honor both Patricia Cafferata and the Fallon Rotary Club. The Fallon Rotary Club donated previously to the Discovery Room. </w:t>
      </w:r>
    </w:p>
    <w:p w14:paraId="3CF9E37B" w14:textId="77777777" w:rsidR="000D1CE5" w:rsidRPr="000D1CE5" w:rsidRDefault="000D1CE5" w:rsidP="000D1CE5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Membership income went up this month.</w:t>
      </w:r>
    </w:p>
    <w:p w14:paraId="5998CC09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  <w:u w:val="single"/>
        </w:rPr>
        <w:t>Director Report:</w:t>
      </w:r>
    </w:p>
    <w:p w14:paraId="55D853C1" w14:textId="77777777" w:rsidR="000D1CE5" w:rsidRPr="000D1CE5" w:rsidRDefault="000D1CE5" w:rsidP="000D1CE5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Mel Glover presented the directors report.</w:t>
      </w:r>
    </w:p>
    <w:p w14:paraId="6711EED3" w14:textId="77777777" w:rsidR="000D1CE5" w:rsidRPr="000D1CE5" w:rsidRDefault="000D1CE5" w:rsidP="000D1CE5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Donna Cossette returned to work at the museum on December 2, 2024. </w:t>
      </w:r>
    </w:p>
    <w:p w14:paraId="3603FB15" w14:textId="77777777" w:rsidR="000D1CE5" w:rsidRPr="000D1CE5" w:rsidRDefault="000D1CE5" w:rsidP="000D1CE5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The Accessions Committee will be meeting in the future.</w:t>
      </w:r>
    </w:p>
    <w:p w14:paraId="51C413B8" w14:textId="77777777" w:rsidR="000D1CE5" w:rsidRPr="000D1CE5" w:rsidRDefault="000D1CE5" w:rsidP="000D1CE5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Painting is the only remaining item to be completed for the new sign project in front of the museum.</w:t>
      </w:r>
    </w:p>
    <w:p w14:paraId="6A35516F" w14:textId="77777777" w:rsidR="000D1CE5" w:rsidRPr="000D1CE5" w:rsidRDefault="000D1CE5" w:rsidP="000D1CE5">
      <w:pPr>
        <w:numPr>
          <w:ilvl w:val="1"/>
          <w:numId w:val="4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Mel met with Jim Barbee, the Churchill County Manager.</w:t>
      </w:r>
    </w:p>
    <w:p w14:paraId="1A81F621" w14:textId="77777777" w:rsidR="000D1CE5" w:rsidRPr="000D1CE5" w:rsidRDefault="000D1CE5" w:rsidP="000D1CE5">
      <w:pPr>
        <w:numPr>
          <w:ilvl w:val="2"/>
          <w:numId w:val="5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The county is not able to provide the museum with money at this time.</w:t>
      </w:r>
    </w:p>
    <w:p w14:paraId="06CC0B8F" w14:textId="77777777" w:rsidR="000D1CE5" w:rsidRPr="000D1CE5" w:rsidRDefault="000D1CE5" w:rsidP="000D1CE5">
      <w:pPr>
        <w:numPr>
          <w:ilvl w:val="2"/>
          <w:numId w:val="5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 xml:space="preserve">The county is looking for the drive and desire for a new building to stem from the Churchill County Museum </w:t>
      </w:r>
      <w:r w:rsidRPr="000D1CE5">
        <w:rPr>
          <w:rFonts w:ascii="Arial" w:hAnsi="Arial" w:cs="Arial"/>
          <w:color w:val="000000"/>
        </w:rPr>
        <w:lastRenderedPageBreak/>
        <w:t>Association Board of Trustees. There can be no action taken towards a new building until the board votes in favor of a new building.</w:t>
      </w:r>
    </w:p>
    <w:p w14:paraId="5CE42FEF" w14:textId="77777777" w:rsidR="000D1CE5" w:rsidRPr="000D1CE5" w:rsidRDefault="000D1CE5" w:rsidP="000D1CE5">
      <w:pPr>
        <w:numPr>
          <w:ilvl w:val="2"/>
          <w:numId w:val="5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Clint Jensen will be getting back to the county concerning the repair of the warehouse roof. </w:t>
      </w:r>
    </w:p>
    <w:p w14:paraId="390FCC80" w14:textId="77777777" w:rsidR="000D1CE5" w:rsidRPr="000D1CE5" w:rsidRDefault="000D1CE5" w:rsidP="000D1CE5">
      <w:pPr>
        <w:numPr>
          <w:ilvl w:val="2"/>
          <w:numId w:val="5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Mel will be contacting Jorge Guerrero, with any future museum building issues.</w:t>
      </w:r>
    </w:p>
    <w:p w14:paraId="2E251AD3" w14:textId="77777777" w:rsidR="000D1CE5" w:rsidRPr="000D1CE5" w:rsidRDefault="000D1CE5" w:rsidP="000D1CE5">
      <w:pPr>
        <w:numPr>
          <w:ilvl w:val="2"/>
          <w:numId w:val="5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The county will be replacing the failing HVAC unit. </w:t>
      </w:r>
    </w:p>
    <w:p w14:paraId="6082DFB3" w14:textId="77777777" w:rsidR="000D1CE5" w:rsidRPr="000D1CE5" w:rsidRDefault="000D1CE5" w:rsidP="000D1CE5">
      <w:pPr>
        <w:numPr>
          <w:ilvl w:val="2"/>
          <w:numId w:val="5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Mel will remind Jorge Guerrero that the west doors of the museum building need to be fixed. </w:t>
      </w:r>
    </w:p>
    <w:p w14:paraId="17CCC812" w14:textId="77777777" w:rsidR="000D1CE5" w:rsidRPr="000D1CE5" w:rsidRDefault="000D1CE5" w:rsidP="000D1CE5">
      <w:pPr>
        <w:numPr>
          <w:ilvl w:val="2"/>
          <w:numId w:val="5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Mel will be contacting Jorge Guerrero about the south door issues on the museum building.  The gas bill for November was approximately $2500.</w:t>
      </w:r>
    </w:p>
    <w:p w14:paraId="26241F8D" w14:textId="77777777" w:rsidR="000D1CE5" w:rsidRPr="000D1CE5" w:rsidRDefault="000D1CE5" w:rsidP="000D1CE5">
      <w:pPr>
        <w:numPr>
          <w:ilvl w:val="0"/>
          <w:numId w:val="6"/>
        </w:numPr>
        <w:ind w:left="1440"/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June Deadlines:  In Focus Books, and oral histories.</w:t>
      </w:r>
    </w:p>
    <w:p w14:paraId="52DB22DD" w14:textId="77777777" w:rsidR="000D1CE5" w:rsidRPr="000D1CE5" w:rsidRDefault="000D1CE5" w:rsidP="000D1CE5">
      <w:pPr>
        <w:numPr>
          <w:ilvl w:val="0"/>
          <w:numId w:val="6"/>
        </w:numPr>
        <w:ind w:left="1440"/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“Banquet Headquarters” and Storage Concerns:  The museum is cleaning out stored items that are not artifacts.  </w:t>
      </w:r>
    </w:p>
    <w:p w14:paraId="3BD54C6E" w14:textId="77777777" w:rsidR="000D1CE5" w:rsidRPr="000D1CE5" w:rsidRDefault="000D1CE5" w:rsidP="000D1CE5">
      <w:pPr>
        <w:ind w:left="1440"/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i/>
          <w:iCs/>
          <w:color w:val="000000"/>
          <w:u w:val="single"/>
        </w:rPr>
        <w:t>Action Item</w:t>
      </w:r>
      <w:r w:rsidRPr="000D1CE5">
        <w:rPr>
          <w:rFonts w:ascii="Arial" w:hAnsi="Arial" w:cs="Arial"/>
          <w:color w:val="000000"/>
        </w:rPr>
        <w:t>:  Kelly Frost made a motion to direct Mel Glover to start the process of organizing a spring sale for stored items that are no longer needed at the museum.  Sandy Hillery seconded the motion and it passed unanimously.  </w:t>
      </w:r>
    </w:p>
    <w:p w14:paraId="00E1F121" w14:textId="77777777" w:rsidR="000D1CE5" w:rsidRPr="000D1CE5" w:rsidRDefault="000D1CE5" w:rsidP="000D1CE5">
      <w:pPr>
        <w:numPr>
          <w:ilvl w:val="0"/>
          <w:numId w:val="7"/>
        </w:numPr>
        <w:ind w:left="2160"/>
        <w:textAlignment w:val="baseline"/>
        <w:rPr>
          <w:rFonts w:ascii="Arial" w:hAnsi="Arial" w:cs="Arial"/>
          <w:color w:val="000000"/>
          <w:sz w:val="14"/>
          <w:szCs w:val="14"/>
        </w:rPr>
      </w:pPr>
      <w:r w:rsidRPr="000D1CE5">
        <w:rPr>
          <w:rFonts w:ascii="Arial" w:hAnsi="Arial" w:cs="Arial"/>
          <w:color w:val="000000"/>
        </w:rPr>
        <w:t>A list of items that will be up for sale will be created and it will be made clear to the public that these items are not artifacts.</w:t>
      </w:r>
    </w:p>
    <w:p w14:paraId="76EC384E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5F3906D1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  <w:u w:val="single"/>
        </w:rPr>
        <w:t>Old Business:</w:t>
      </w:r>
    </w:p>
    <w:p w14:paraId="29C75652" w14:textId="77777777" w:rsidR="000D1CE5" w:rsidRPr="000D1CE5" w:rsidRDefault="000D1CE5" w:rsidP="000D1CE5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 Steps have been taken to sell the land in California.</w:t>
      </w:r>
    </w:p>
    <w:p w14:paraId="5F474BD3" w14:textId="77777777" w:rsidR="000D1CE5" w:rsidRPr="000D1CE5" w:rsidRDefault="000D1CE5" w:rsidP="000D1CE5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The membership committee has not met yet.  They will meet before the January meeting.  They will discuss adding a $100 membership back into the options.</w:t>
      </w:r>
    </w:p>
    <w:p w14:paraId="4D34B4CB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7A08B319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  <w:u w:val="single"/>
        </w:rPr>
        <w:t>New Business</w:t>
      </w:r>
      <w:r w:rsidRPr="000D1CE5">
        <w:rPr>
          <w:rFonts w:ascii="Arial" w:hAnsi="Arial" w:cs="Arial"/>
          <w:color w:val="000000"/>
        </w:rPr>
        <w:t>:</w:t>
      </w:r>
    </w:p>
    <w:p w14:paraId="3ACBC0BE" w14:textId="77777777" w:rsidR="000D1CE5" w:rsidRPr="000D1CE5" w:rsidRDefault="000D1CE5" w:rsidP="000D1CE5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</w:rPr>
      </w:pPr>
      <w:r w:rsidRPr="000D1CE5">
        <w:rPr>
          <w:rFonts w:ascii="Arial" w:hAnsi="Arial" w:cs="Arial"/>
          <w:color w:val="000000"/>
        </w:rPr>
        <w:t>None to report.</w:t>
      </w:r>
    </w:p>
    <w:p w14:paraId="35ADF9D6" w14:textId="77777777" w:rsidR="000D1CE5" w:rsidRPr="000D1CE5" w:rsidRDefault="000D1CE5" w:rsidP="000D1CE5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6E566526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</w:rPr>
        <w:t>The meeting was adjourned at 6:25 pm.</w:t>
      </w:r>
    </w:p>
    <w:p w14:paraId="03735DEA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7BE69E44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</w:rPr>
        <w:t>Respectfully submitted,</w:t>
      </w:r>
    </w:p>
    <w:p w14:paraId="595282C0" w14:textId="77777777" w:rsidR="000D1CE5" w:rsidRPr="000D1CE5" w:rsidRDefault="000D1CE5" w:rsidP="000D1CE5">
      <w:pPr>
        <w:rPr>
          <w:rFonts w:ascii="Times" w:hAnsi="Times" w:cs="Times New Roman"/>
          <w:sz w:val="20"/>
          <w:szCs w:val="20"/>
        </w:rPr>
      </w:pPr>
      <w:r w:rsidRPr="000D1CE5">
        <w:rPr>
          <w:rFonts w:ascii="Arial" w:hAnsi="Arial" w:cs="Arial"/>
          <w:color w:val="000000"/>
        </w:rPr>
        <w:t>Lynn Strasdin, Secretary</w:t>
      </w:r>
    </w:p>
    <w:p w14:paraId="4D6ED6E4" w14:textId="77777777" w:rsidR="000D1CE5" w:rsidRPr="000D1CE5" w:rsidRDefault="000D1CE5" w:rsidP="000D1CE5">
      <w:pPr>
        <w:rPr>
          <w:rFonts w:ascii="Times" w:eastAsia="Times New Roman" w:hAnsi="Times" w:cs="Times New Roman"/>
          <w:sz w:val="20"/>
          <w:szCs w:val="20"/>
        </w:rPr>
      </w:pPr>
    </w:p>
    <w:p w14:paraId="3036CC2F" w14:textId="77777777" w:rsidR="00A60473" w:rsidRDefault="00A60473"/>
    <w:sectPr w:rsidR="00A60473" w:rsidSect="00A604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35BD"/>
    <w:multiLevelType w:val="multilevel"/>
    <w:tmpl w:val="926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E11CE"/>
    <w:multiLevelType w:val="multilevel"/>
    <w:tmpl w:val="92FA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916AC"/>
    <w:multiLevelType w:val="multilevel"/>
    <w:tmpl w:val="E09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F21E8"/>
    <w:multiLevelType w:val="multilevel"/>
    <w:tmpl w:val="161E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5610B"/>
    <w:multiLevelType w:val="multilevel"/>
    <w:tmpl w:val="7CFA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8046B"/>
    <w:multiLevelType w:val="multilevel"/>
    <w:tmpl w:val="7BA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2250A"/>
    <w:multiLevelType w:val="multilevel"/>
    <w:tmpl w:val="42F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665982">
    <w:abstractNumId w:val="2"/>
  </w:num>
  <w:num w:numId="2" w16cid:durableId="436946603">
    <w:abstractNumId w:val="3"/>
  </w:num>
  <w:num w:numId="3" w16cid:durableId="1900170997">
    <w:abstractNumId w:val="4"/>
  </w:num>
  <w:num w:numId="4" w16cid:durableId="69176460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2491086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1745725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8172604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22369324">
    <w:abstractNumId w:val="5"/>
  </w:num>
  <w:num w:numId="9" w16cid:durableId="91208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E5"/>
    <w:rsid w:val="000D1CE5"/>
    <w:rsid w:val="00A60473"/>
    <w:rsid w:val="00E8022D"/>
    <w:rsid w:val="00F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16AB1"/>
  <w14:defaultImageDpi w14:val="300"/>
  <w15:docId w15:val="{BFAEEF9B-A15B-44AD-BE1D-40976AB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C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Strasdin</dc:creator>
  <cp:keywords/>
  <dc:description/>
  <cp:lastModifiedBy>Mel Glover</cp:lastModifiedBy>
  <cp:revision>2</cp:revision>
  <dcterms:created xsi:type="dcterms:W3CDTF">2025-01-21T16:45:00Z</dcterms:created>
  <dcterms:modified xsi:type="dcterms:W3CDTF">2025-01-21T16:45:00Z</dcterms:modified>
</cp:coreProperties>
</file>